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AE" w:rsidRDefault="00CA38D5" w:rsidP="00BB5BA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110490</wp:posOffset>
                </wp:positionV>
                <wp:extent cx="2908300" cy="75184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27" w:rsidRPr="00B92F02" w:rsidRDefault="00032827" w:rsidP="00BB5BA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86AB7D"/>
                                <w:sz w:val="18"/>
                                <w:szCs w:val="18"/>
                              </w:rPr>
                            </w:pPr>
                            <w:r w:rsidRPr="00B92F02"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Birmingham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-</w:t>
                            </w:r>
                            <w:r w:rsidRPr="00B92F02"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Jefferson C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ivic Center Authority</w:t>
                            </w:r>
                            <w:r w:rsidRPr="00B92F02">
                              <w:rPr>
                                <w:rFonts w:ascii="Segoe UI" w:hAnsi="Segoe UI" w:cs="Segoe UI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32827" w:rsidRDefault="00032827" w:rsidP="00BB5BAE">
                            <w:pPr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92F02">
                              <w:rPr>
                                <w:rFonts w:ascii="Segoe UI" w:hAnsi="Segoe UI" w:cs="Segoe UI"/>
                                <w:b/>
                                <w:bCs/>
                                <w:color w:val="86AB7D"/>
                                <w:sz w:val="18"/>
                                <w:szCs w:val="18"/>
                              </w:rPr>
                              <w:t>address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999999"/>
                                <w:sz w:val="18"/>
                                <w:szCs w:val="18"/>
                              </w:rPr>
                              <w:t> 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  <w:t xml:space="preserve">2100 Richard Arrington Jr. Blvd North </w:t>
                            </w:r>
                            <w:r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032827" w:rsidRDefault="00032827" w:rsidP="00BB5BAE">
                            <w:pPr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  <w:t xml:space="preserve">Birmingham, AL 35203 </w:t>
                            </w:r>
                          </w:p>
                          <w:p w:rsidR="00032827" w:rsidRPr="004F641D" w:rsidRDefault="00032827" w:rsidP="00BB5BAE">
                            <w:r w:rsidRPr="00B92F02">
                              <w:rPr>
                                <w:rFonts w:ascii="Segoe UI" w:hAnsi="Segoe UI" w:cs="Segoe UI"/>
                                <w:b/>
                                <w:bCs/>
                                <w:color w:val="86AB7D"/>
                                <w:sz w:val="18"/>
                                <w:szCs w:val="18"/>
                              </w:rPr>
                              <w:t>website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FF99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1722">
                              <w:rPr>
                                <w:rFonts w:ascii="Segoe UI" w:hAnsi="Segoe UI" w:cs="Segoe UI"/>
                                <w:color w:val="595959"/>
                                <w:sz w:val="18"/>
                                <w:szCs w:val="18"/>
                              </w:rPr>
                              <w:t>www.bjcc.org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17365D"/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B92F02">
                              <w:rPr>
                                <w:rFonts w:ascii="Segoe UI" w:hAnsi="Segoe UI" w:cs="Segoe UI"/>
                                <w:b/>
                                <w:bCs/>
                                <w:color w:val="86AB7D"/>
                                <w:sz w:val="18"/>
                                <w:szCs w:val="18"/>
                              </w:rPr>
                              <w:t>phone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999999"/>
                                <w:sz w:val="18"/>
                                <w:szCs w:val="18"/>
                              </w:rPr>
                              <w:t> </w:t>
                            </w:r>
                            <w:r w:rsidRPr="00B92F02">
                              <w:rPr>
                                <w:rFonts w:ascii="Segoe UI" w:hAnsi="Segoe UI" w:cs="Segoe UI"/>
                                <w:color w:val="5F5F5F"/>
                                <w:sz w:val="18"/>
                                <w:szCs w:val="18"/>
                              </w:rPr>
                              <w:t>205.458.8400  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75pt;margin-top:8.7pt;width:229pt;height:5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cIgwIAAA8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" stroked="f">
                <v:textbox style="mso-fit-shape-to-text:t">
                  <w:txbxContent>
                    <w:p w:rsidR="00032827" w:rsidRPr="00B92F02" w:rsidRDefault="00032827" w:rsidP="00BB5BAE">
                      <w:pPr>
                        <w:rPr>
                          <w:rFonts w:ascii="Segoe UI" w:hAnsi="Segoe UI" w:cs="Segoe UI"/>
                          <w:b/>
                          <w:bCs/>
                          <w:color w:val="86AB7D"/>
                          <w:sz w:val="18"/>
                          <w:szCs w:val="18"/>
                        </w:rPr>
                      </w:pPr>
                      <w:r w:rsidRPr="00B92F02"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18"/>
                          <w:szCs w:val="18"/>
                        </w:rPr>
                        <w:t>Birmingham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18"/>
                          <w:szCs w:val="18"/>
                        </w:rPr>
                        <w:t>-</w:t>
                      </w:r>
                      <w:r w:rsidRPr="00B92F02"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18"/>
                          <w:szCs w:val="18"/>
                        </w:rPr>
                        <w:t>Jefferson C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18"/>
                          <w:szCs w:val="18"/>
                        </w:rPr>
                        <w:t>ivic Center Authority</w:t>
                      </w:r>
                      <w:r w:rsidRPr="00B92F02">
                        <w:rPr>
                          <w:rFonts w:ascii="Segoe UI" w:hAnsi="Segoe UI" w:cs="Segoe UI"/>
                          <w:b/>
                          <w:bCs/>
                          <w:color w:val="595959"/>
                          <w:sz w:val="18"/>
                          <w:szCs w:val="18"/>
                        </w:rPr>
                        <w:t> </w:t>
                      </w:r>
                    </w:p>
                    <w:p w:rsidR="00032827" w:rsidRDefault="00032827" w:rsidP="00BB5BAE">
                      <w:pPr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</w:pPr>
                      <w:r w:rsidRPr="00B92F02">
                        <w:rPr>
                          <w:rFonts w:ascii="Segoe UI" w:hAnsi="Segoe UI" w:cs="Segoe UI"/>
                          <w:b/>
                          <w:bCs/>
                          <w:color w:val="86AB7D"/>
                          <w:sz w:val="18"/>
                          <w:szCs w:val="18"/>
                        </w:rPr>
                        <w:t>address</w:t>
                      </w:r>
                      <w:r w:rsidRPr="00B92F02">
                        <w:rPr>
                          <w:rFonts w:ascii="Segoe UI" w:hAnsi="Segoe UI" w:cs="Segoe UI"/>
                          <w:color w:val="999999"/>
                          <w:sz w:val="18"/>
                          <w:szCs w:val="18"/>
                        </w:rPr>
                        <w:t> </w:t>
                      </w:r>
                      <w:r w:rsidRPr="00B92F02"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  <w:t xml:space="preserve">2100 Richard Arrington Jr. Blvd North </w:t>
                      </w:r>
                      <w:r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032827" w:rsidRDefault="00032827" w:rsidP="00BB5BAE">
                      <w:pPr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  <w:t xml:space="preserve">              </w:t>
                      </w:r>
                      <w:r w:rsidRPr="00B92F02"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  <w:t xml:space="preserve">Birmingham, AL 35203 </w:t>
                      </w:r>
                    </w:p>
                    <w:p w:rsidR="00032827" w:rsidRPr="004F641D" w:rsidRDefault="00032827" w:rsidP="00BB5BAE">
                      <w:r w:rsidRPr="00B92F02">
                        <w:rPr>
                          <w:rFonts w:ascii="Segoe UI" w:hAnsi="Segoe UI" w:cs="Segoe UI"/>
                          <w:b/>
                          <w:bCs/>
                          <w:color w:val="86AB7D"/>
                          <w:sz w:val="18"/>
                          <w:szCs w:val="18"/>
                        </w:rPr>
                        <w:t>website</w:t>
                      </w:r>
                      <w:r w:rsidRPr="00B92F02">
                        <w:rPr>
                          <w:rFonts w:ascii="Segoe UI" w:hAnsi="Segoe UI" w:cs="Segoe UI"/>
                          <w:color w:val="FF9900"/>
                          <w:sz w:val="18"/>
                          <w:szCs w:val="18"/>
                        </w:rPr>
                        <w:t xml:space="preserve"> </w:t>
                      </w:r>
                      <w:r w:rsidRPr="00ED1722">
                        <w:rPr>
                          <w:rFonts w:ascii="Segoe UI" w:hAnsi="Segoe UI" w:cs="Segoe UI"/>
                          <w:color w:val="595959"/>
                          <w:sz w:val="18"/>
                          <w:szCs w:val="18"/>
                        </w:rPr>
                        <w:t>www.bjcc.org</w:t>
                      </w:r>
                      <w:r w:rsidRPr="00B92F02">
                        <w:rPr>
                          <w:rFonts w:ascii="Segoe UI" w:hAnsi="Segoe UI" w:cs="Segoe UI"/>
                          <w:color w:val="17365D"/>
                          <w:sz w:val="18"/>
                          <w:szCs w:val="18"/>
                        </w:rPr>
                        <w:t xml:space="preserve">  </w:t>
                      </w:r>
                      <w:r w:rsidRPr="00B92F02">
                        <w:rPr>
                          <w:rFonts w:ascii="Segoe UI" w:hAnsi="Segoe UI" w:cs="Segoe UI"/>
                          <w:b/>
                          <w:bCs/>
                          <w:color w:val="86AB7D"/>
                          <w:sz w:val="18"/>
                          <w:szCs w:val="18"/>
                        </w:rPr>
                        <w:t>phone</w:t>
                      </w:r>
                      <w:r w:rsidRPr="00B92F02">
                        <w:rPr>
                          <w:rFonts w:ascii="Segoe UI" w:hAnsi="Segoe UI" w:cs="Segoe UI"/>
                          <w:color w:val="999999"/>
                          <w:sz w:val="18"/>
                          <w:szCs w:val="18"/>
                        </w:rPr>
                        <w:t> </w:t>
                      </w:r>
                      <w:r w:rsidRPr="00B92F02">
                        <w:rPr>
                          <w:rFonts w:ascii="Segoe UI" w:hAnsi="Segoe UI" w:cs="Segoe UI"/>
                          <w:color w:val="5F5F5F"/>
                          <w:sz w:val="18"/>
                          <w:szCs w:val="18"/>
                        </w:rPr>
                        <w:t>205.458.8400  </w:t>
                      </w:r>
                    </w:p>
                  </w:txbxContent>
                </v:textbox>
              </v:shape>
            </w:pict>
          </mc:Fallback>
        </mc:AlternateContent>
      </w:r>
      <w:r w:rsidR="00BB5BAE">
        <w:rPr>
          <w:noProof/>
        </w:rPr>
        <w:t xml:space="preserve">                                                 </w:t>
      </w:r>
      <w:r w:rsidR="00BB5BAE">
        <w:rPr>
          <w:noProof/>
        </w:rPr>
        <w:drawing>
          <wp:inline distT="0" distB="0" distL="0" distR="0">
            <wp:extent cx="942975" cy="916261"/>
            <wp:effectExtent l="19050" t="0" r="9525" b="0"/>
            <wp:docPr id="2" name="Picture 0" descr="New Logo a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s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78" cy="9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F9" w:rsidRDefault="002F2CF9" w:rsidP="00BB5BAE">
      <w:pPr>
        <w:keepNext/>
        <w:widowControl/>
        <w:spacing w:line="240" w:lineRule="auto"/>
        <w:outlineLvl w:val="1"/>
        <w:rPr>
          <w:b/>
          <w:sz w:val="24"/>
        </w:rPr>
      </w:pPr>
    </w:p>
    <w:p w:rsidR="002C0EDD" w:rsidRPr="0010135F" w:rsidRDefault="002C0EDD" w:rsidP="002C0EDD">
      <w:pPr>
        <w:keepNext/>
        <w:jc w:val="center"/>
        <w:outlineLvl w:val="1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ADVERTISEMENT FOR </w:t>
      </w:r>
      <w:r w:rsidR="00E502F8">
        <w:rPr>
          <w:rFonts w:asciiTheme="minorHAnsi" w:hAnsiTheme="minorHAnsi"/>
          <w:b/>
          <w:sz w:val="32"/>
          <w:szCs w:val="32"/>
        </w:rPr>
        <w:t>PROPOSALS</w:t>
      </w:r>
    </w:p>
    <w:p w:rsidR="002C0EDD" w:rsidRPr="00FD38B5" w:rsidRDefault="002C0EDD" w:rsidP="002C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4"/>
        </w:rPr>
      </w:pPr>
    </w:p>
    <w:p w:rsidR="002C0EDD" w:rsidRPr="00FD38B5" w:rsidRDefault="002C0EDD" w:rsidP="002C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bookmarkStart w:id="0" w:name="_GoBack"/>
      <w:r w:rsidRPr="00FD38B5">
        <w:rPr>
          <w:rFonts w:asciiTheme="minorHAnsi" w:hAnsiTheme="minorHAnsi"/>
          <w:snapToGrid w:val="0"/>
          <w:color w:val="000000"/>
          <w:sz w:val="22"/>
          <w:szCs w:val="22"/>
        </w:rPr>
        <w:t xml:space="preserve">The Birmingham-Jefferson Civic Center Authority </w:t>
      </w:r>
      <w:r w:rsidR="00E502F8">
        <w:rPr>
          <w:rFonts w:asciiTheme="minorHAnsi" w:hAnsiTheme="minorHAnsi"/>
          <w:snapToGrid w:val="0"/>
          <w:color w:val="000000"/>
          <w:sz w:val="22"/>
          <w:szCs w:val="22"/>
        </w:rPr>
        <w:t>requests proposals from qualified foodservice contractors to provide</w:t>
      </w:r>
      <w:r w:rsidRPr="00FD38B5">
        <w:rPr>
          <w:rFonts w:asciiTheme="minorHAnsi" w:hAnsiTheme="minorHAnsi"/>
          <w:snapToGrid w:val="0"/>
          <w:color w:val="000000"/>
          <w:sz w:val="22"/>
          <w:szCs w:val="22"/>
        </w:rPr>
        <w:t>:</w:t>
      </w:r>
    </w:p>
    <w:p w:rsidR="002C0EDD" w:rsidRPr="00FD38B5" w:rsidRDefault="002C0EDD" w:rsidP="002C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4"/>
        </w:rPr>
      </w:pPr>
    </w:p>
    <w:p w:rsidR="002C0EDD" w:rsidRPr="00FD38B5" w:rsidRDefault="00E502F8" w:rsidP="002C0EDD">
      <w:pPr>
        <w:pStyle w:val="Heading1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Food/Beverage Operations Management Contract</w:t>
      </w:r>
    </w:p>
    <w:p w:rsidR="002F2CF9" w:rsidRPr="00863FCC" w:rsidRDefault="002F2CF9" w:rsidP="002F2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F2CF9" w:rsidRPr="0010135F" w:rsidRDefault="00E502F8" w:rsidP="00463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Proposal</w:t>
      </w:r>
      <w:r w:rsidR="0081330D">
        <w:rPr>
          <w:rFonts w:asciiTheme="minorHAnsi" w:hAnsiTheme="minorHAnsi"/>
          <w:snapToGrid w:val="0"/>
          <w:color w:val="000000"/>
          <w:sz w:val="22"/>
          <w:szCs w:val="22"/>
        </w:rPr>
        <w:t xml:space="preserve"> information, requirements, 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and specifications may be downloaded </w:t>
      </w:r>
      <w:r w:rsidR="0081330D">
        <w:rPr>
          <w:rFonts w:asciiTheme="minorHAnsi" w:hAnsiTheme="minorHAnsi"/>
          <w:snapToGrid w:val="0"/>
          <w:color w:val="000000"/>
          <w:sz w:val="22"/>
          <w:szCs w:val="22"/>
        </w:rPr>
        <w:t>at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hyperlink r:id="rId6" w:history="1">
        <w:r w:rsidR="00E228E8" w:rsidRPr="00C72947">
          <w:rPr>
            <w:rStyle w:val="Hyperlink"/>
            <w:rFonts w:asciiTheme="minorHAnsi" w:hAnsiTheme="minorHAnsi"/>
            <w:snapToGrid w:val="0"/>
            <w:sz w:val="22"/>
            <w:szCs w:val="22"/>
          </w:rPr>
          <w:t>www.bjcc.org</w:t>
        </w:r>
      </w:hyperlink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(</w:t>
      </w:r>
      <w:r w:rsidR="00B86AB4">
        <w:rPr>
          <w:rFonts w:asciiTheme="minorHAnsi" w:hAnsiTheme="minorHAnsi"/>
          <w:snapToGrid w:val="0"/>
          <w:color w:val="000000"/>
          <w:sz w:val="22"/>
          <w:szCs w:val="22"/>
        </w:rPr>
        <w:t>click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F059A4">
        <w:rPr>
          <w:rFonts w:asciiTheme="minorHAnsi" w:hAnsiTheme="minorHAnsi"/>
          <w:snapToGrid w:val="0"/>
          <w:color w:val="000000"/>
          <w:sz w:val="22"/>
          <w:szCs w:val="22"/>
        </w:rPr>
        <w:t>V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endor </w:t>
      </w:r>
      <w:r w:rsidR="00F059A4">
        <w:rPr>
          <w:rFonts w:asciiTheme="minorHAnsi" w:hAnsiTheme="minorHAnsi"/>
          <w:snapToGrid w:val="0"/>
          <w:color w:val="000000"/>
          <w:sz w:val="22"/>
          <w:szCs w:val="22"/>
        </w:rPr>
        <w:t>Information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– Open Bids section).  </w:t>
      </w:r>
      <w:r w:rsidR="001D0E9A">
        <w:rPr>
          <w:rFonts w:asciiTheme="minorHAnsi" w:hAnsiTheme="minorHAnsi"/>
          <w:snapToGrid w:val="0"/>
          <w:color w:val="000000"/>
          <w:sz w:val="22"/>
          <w:szCs w:val="22"/>
        </w:rPr>
        <w:t xml:space="preserve">There </w:t>
      </w:r>
      <w:r w:rsidR="00922EF5">
        <w:rPr>
          <w:rFonts w:asciiTheme="minorHAnsi" w:hAnsiTheme="minorHAnsi"/>
          <w:snapToGrid w:val="0"/>
          <w:color w:val="000000"/>
          <w:sz w:val="22"/>
          <w:szCs w:val="22"/>
        </w:rPr>
        <w:t>is no charge for downloading proposal</w:t>
      </w:r>
      <w:r w:rsidR="001D0E9A">
        <w:rPr>
          <w:rFonts w:asciiTheme="minorHAnsi" w:hAnsiTheme="minorHAnsi"/>
          <w:snapToGrid w:val="0"/>
          <w:color w:val="000000"/>
          <w:sz w:val="22"/>
          <w:szCs w:val="22"/>
        </w:rPr>
        <w:t xml:space="preserve"> documents.  </w:t>
      </w:r>
      <w:r w:rsidR="00D92BDD">
        <w:rPr>
          <w:rFonts w:asciiTheme="minorHAnsi" w:hAnsiTheme="minorHAnsi"/>
          <w:snapToGrid w:val="0"/>
          <w:color w:val="000000"/>
          <w:sz w:val="22"/>
          <w:szCs w:val="22"/>
        </w:rPr>
        <w:t>Documents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may be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examined and 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obtained </w:t>
      </w:r>
      <w:r w:rsidR="001D0E9A">
        <w:rPr>
          <w:rFonts w:asciiTheme="minorHAnsi" w:hAnsiTheme="minorHAnsi"/>
          <w:snapToGrid w:val="0"/>
          <w:color w:val="000000"/>
          <w:sz w:val="22"/>
          <w:szCs w:val="22"/>
        </w:rPr>
        <w:t>at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the</w:t>
      </w:r>
      <w:r w:rsidR="001D0E9A">
        <w:rPr>
          <w:rFonts w:asciiTheme="minorHAnsi" w:hAnsiTheme="minorHAnsi"/>
          <w:snapToGrid w:val="0"/>
          <w:color w:val="000000"/>
          <w:sz w:val="22"/>
          <w:szCs w:val="22"/>
        </w:rPr>
        <w:t xml:space="preserve"> Birmingham-Jefferson Civic Center</w:t>
      </w:r>
      <w:r w:rsidR="004B76B0">
        <w:rPr>
          <w:rFonts w:asciiTheme="minorHAnsi" w:hAnsiTheme="minorHAnsi"/>
          <w:snapToGrid w:val="0"/>
          <w:color w:val="000000"/>
          <w:sz w:val="22"/>
          <w:szCs w:val="22"/>
        </w:rPr>
        <w:t xml:space="preserve"> Purchasing O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>ffice, 2100 Richard Arrington Jr. Blvd N, North Exhibition Hall, 3</w:t>
      </w:r>
      <w:r w:rsidR="00E228E8" w:rsidRPr="00E228E8">
        <w:rPr>
          <w:rFonts w:asciiTheme="minorHAnsi" w:hAnsiTheme="minorHAnsi"/>
          <w:snapToGrid w:val="0"/>
          <w:color w:val="000000"/>
          <w:sz w:val="22"/>
          <w:szCs w:val="22"/>
          <w:vertAlign w:val="superscript"/>
        </w:rPr>
        <w:t>rd</w:t>
      </w:r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 xml:space="preserve"> Floor, </w:t>
      </w:r>
      <w:proofErr w:type="gramStart"/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>Birmingham</w:t>
      </w:r>
      <w:proofErr w:type="gramEnd"/>
      <w:r w:rsidR="00E228E8">
        <w:rPr>
          <w:rFonts w:asciiTheme="minorHAnsi" w:hAnsiTheme="minorHAnsi"/>
          <w:snapToGrid w:val="0"/>
          <w:color w:val="000000"/>
          <w:sz w:val="22"/>
          <w:szCs w:val="22"/>
        </w:rPr>
        <w:t>, AL 35203</w:t>
      </w:r>
      <w:r w:rsidR="002F2CF9" w:rsidRPr="0010135F">
        <w:rPr>
          <w:rFonts w:asciiTheme="minorHAnsi" w:hAnsiTheme="minorHAnsi"/>
          <w:snapToGrid w:val="0"/>
          <w:color w:val="000000"/>
          <w:sz w:val="22"/>
          <w:szCs w:val="22"/>
        </w:rPr>
        <w:t xml:space="preserve">. </w:t>
      </w:r>
    </w:p>
    <w:p w:rsidR="002F2CF9" w:rsidRPr="00992D6A" w:rsidRDefault="002F2CF9" w:rsidP="00463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/>
          <w:snapToGrid w:val="0"/>
          <w:color w:val="000000"/>
          <w:sz w:val="16"/>
          <w:szCs w:val="16"/>
        </w:rPr>
      </w:pPr>
    </w:p>
    <w:p w:rsidR="00672276" w:rsidRPr="0010135F" w:rsidRDefault="00E502F8" w:rsidP="0067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Proposals</w:t>
      </w:r>
      <w:r w:rsidR="00672276" w:rsidRPr="004B76B0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must be received</w:t>
      </w:r>
      <w:r w:rsid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no later than September 1, 2017,</w:t>
      </w:r>
      <w:r w:rsidR="00672276" w:rsidRPr="004B76B0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at the executive offices of Birming</w:t>
      </w:r>
      <w:r w:rsidR="00EF736C">
        <w:rPr>
          <w:rFonts w:asciiTheme="minorHAnsi" w:hAnsiTheme="minorHAnsi"/>
          <w:b/>
          <w:snapToGrid w:val="0"/>
          <w:color w:val="000000"/>
          <w:sz w:val="22"/>
          <w:szCs w:val="22"/>
        </w:rPr>
        <w:t>ham-Jefferson Civic Center Authority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, </w:t>
      </w:r>
      <w:r w:rsid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Attn:  Matt Wilson – Director of Operations, 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2100 Richard Arrington Jr., Blvd</w:t>
      </w:r>
      <w:r w:rsid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>.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North, Bir</w:t>
      </w:r>
      <w:r w:rsid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>mingham, Alabama 35203.</w:t>
      </w:r>
    </w:p>
    <w:p w:rsidR="002F2CF9" w:rsidRPr="00992D6A" w:rsidRDefault="002F2CF9" w:rsidP="00463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/>
          <w:b/>
          <w:snapToGrid w:val="0"/>
          <w:color w:val="000000"/>
          <w:sz w:val="16"/>
          <w:szCs w:val="16"/>
        </w:rPr>
      </w:pPr>
    </w:p>
    <w:p w:rsidR="00497478" w:rsidRDefault="00747B85" w:rsidP="00463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10135F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Questions should be </w:t>
      </w:r>
      <w:r w:rsidR="00C16027">
        <w:rPr>
          <w:rFonts w:asciiTheme="minorHAnsi" w:hAnsiTheme="minorHAnsi"/>
          <w:b/>
          <w:snapToGrid w:val="0"/>
          <w:color w:val="000000"/>
          <w:sz w:val="22"/>
          <w:szCs w:val="22"/>
        </w:rPr>
        <w:t>email</w:t>
      </w:r>
      <w:r w:rsidR="00F059A4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ed </w:t>
      </w:r>
      <w:r w:rsidR="00F059A4" w:rsidRP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>to</w:t>
      </w:r>
      <w:r w:rsidR="00C16027" w:rsidRP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</w:t>
      </w:r>
      <w:hyperlink r:id="rId7" w:history="1">
        <w:r w:rsidR="00922EF5" w:rsidRPr="00922EF5">
          <w:rPr>
            <w:rStyle w:val="Hyperlink"/>
            <w:rFonts w:asciiTheme="minorHAnsi" w:hAnsiTheme="minorHAnsi"/>
            <w:b/>
            <w:snapToGrid w:val="0"/>
            <w:sz w:val="22"/>
            <w:szCs w:val="22"/>
          </w:rPr>
          <w:t>Matt.Wilson@bjcc.org</w:t>
        </w:r>
      </w:hyperlink>
      <w:r w:rsidRP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>.</w:t>
      </w:r>
      <w:r w:rsidR="00F059A4" w:rsidRPr="00922EF5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 Telephone</w:t>
      </w:r>
      <w:r w:rsidR="00F059A4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inquiries are not accepted.</w:t>
      </w:r>
      <w:r w:rsidRPr="0010135F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                                                     </w:t>
      </w:r>
      <w:r w:rsidR="002F2CF9" w:rsidRPr="0010135F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                            </w:t>
      </w:r>
    </w:p>
    <w:p w:rsidR="002C0EDD" w:rsidRDefault="002F2CF9" w:rsidP="00463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Theme="minorHAnsi" w:hAnsiTheme="minorHAnsi"/>
          <w:snapToGrid w:val="0"/>
          <w:color w:val="000000"/>
          <w:sz w:val="16"/>
          <w:szCs w:val="16"/>
        </w:rPr>
      </w:pP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  <w:r w:rsidR="00497478" w:rsidRPr="00992D6A">
        <w:rPr>
          <w:rFonts w:asciiTheme="minorHAnsi" w:hAnsiTheme="minorHAnsi"/>
          <w:snapToGrid w:val="0"/>
          <w:color w:val="000000"/>
          <w:sz w:val="16"/>
          <w:szCs w:val="16"/>
        </w:rPr>
        <w:tab/>
      </w:r>
    </w:p>
    <w:p w:rsidR="002C0EDD" w:rsidRDefault="00497478" w:rsidP="002F2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Sharon Proctor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/>
          <w:snapToGrid w:val="0"/>
          <w:color w:val="000000"/>
          <w:sz w:val="22"/>
          <w:szCs w:val="22"/>
        </w:rPr>
        <w:tab/>
      </w:r>
    </w:p>
    <w:p w:rsidR="002F2CF9" w:rsidRPr="0010135F" w:rsidRDefault="002F2CF9" w:rsidP="002F2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10135F">
        <w:rPr>
          <w:rFonts w:asciiTheme="minorHAnsi" w:hAnsiTheme="minorHAnsi"/>
          <w:snapToGrid w:val="0"/>
          <w:color w:val="000000"/>
          <w:sz w:val="22"/>
          <w:szCs w:val="22"/>
        </w:rPr>
        <w:t>Purchasing Coordinator</w:t>
      </w:r>
    </w:p>
    <w:p w:rsidR="00204DF1" w:rsidRDefault="002C0EDD" w:rsidP="005D3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B</w:t>
      </w:r>
      <w:r w:rsidR="002F2CF9" w:rsidRPr="0010135F">
        <w:rPr>
          <w:rFonts w:asciiTheme="minorHAnsi" w:hAnsiTheme="minorHAnsi"/>
          <w:snapToGrid w:val="0"/>
          <w:color w:val="000000"/>
          <w:sz w:val="22"/>
          <w:szCs w:val="22"/>
        </w:rPr>
        <w:t>irmingham-Jefferson Civic Center Authority</w:t>
      </w:r>
    </w:p>
    <w:bookmarkEnd w:id="0"/>
    <w:p w:rsidR="00C86899" w:rsidRDefault="00C86899" w:rsidP="005D3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86899" w:rsidRDefault="00C86899" w:rsidP="00C868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86899" w:rsidRDefault="00C86899" w:rsidP="005D3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86899" w:rsidRDefault="00C86899" w:rsidP="005D3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2C0EDD" w:rsidRPr="00FD38B5" w:rsidRDefault="002C0EDD" w:rsidP="002C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FF"/>
          <w:sz w:val="24"/>
        </w:rPr>
      </w:pPr>
    </w:p>
    <w:sectPr w:rsidR="002C0EDD" w:rsidRPr="00FD38B5" w:rsidSect="00BB5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9"/>
    <w:rsid w:val="0001412C"/>
    <w:rsid w:val="00022621"/>
    <w:rsid w:val="00032827"/>
    <w:rsid w:val="00055C07"/>
    <w:rsid w:val="00084185"/>
    <w:rsid w:val="000B4DA5"/>
    <w:rsid w:val="000B7010"/>
    <w:rsid w:val="000F6FC5"/>
    <w:rsid w:val="00114793"/>
    <w:rsid w:val="001534B1"/>
    <w:rsid w:val="00185F2D"/>
    <w:rsid w:val="001D02BD"/>
    <w:rsid w:val="001D0E9A"/>
    <w:rsid w:val="00204DF1"/>
    <w:rsid w:val="0021344D"/>
    <w:rsid w:val="00215805"/>
    <w:rsid w:val="00216834"/>
    <w:rsid w:val="0024296C"/>
    <w:rsid w:val="002566D6"/>
    <w:rsid w:val="00265555"/>
    <w:rsid w:val="002740AB"/>
    <w:rsid w:val="00295E18"/>
    <w:rsid w:val="002B7B72"/>
    <w:rsid w:val="002C0EDD"/>
    <w:rsid w:val="002C3011"/>
    <w:rsid w:val="002F2CF9"/>
    <w:rsid w:val="003030F3"/>
    <w:rsid w:val="0031587B"/>
    <w:rsid w:val="00387B99"/>
    <w:rsid w:val="003A72EC"/>
    <w:rsid w:val="003D6E45"/>
    <w:rsid w:val="0040703E"/>
    <w:rsid w:val="00415172"/>
    <w:rsid w:val="004363B4"/>
    <w:rsid w:val="00441D58"/>
    <w:rsid w:val="004635A7"/>
    <w:rsid w:val="00476FD2"/>
    <w:rsid w:val="004800FD"/>
    <w:rsid w:val="00495951"/>
    <w:rsid w:val="00497478"/>
    <w:rsid w:val="004B76B0"/>
    <w:rsid w:val="004C56DF"/>
    <w:rsid w:val="004D5B80"/>
    <w:rsid w:val="00527E77"/>
    <w:rsid w:val="00532957"/>
    <w:rsid w:val="005508B6"/>
    <w:rsid w:val="00570AE1"/>
    <w:rsid w:val="005B2357"/>
    <w:rsid w:val="005D342C"/>
    <w:rsid w:val="00643F64"/>
    <w:rsid w:val="00672276"/>
    <w:rsid w:val="00675471"/>
    <w:rsid w:val="006A0563"/>
    <w:rsid w:val="006B49F8"/>
    <w:rsid w:val="00715A53"/>
    <w:rsid w:val="00747B85"/>
    <w:rsid w:val="00776C28"/>
    <w:rsid w:val="007911A1"/>
    <w:rsid w:val="007E2DC9"/>
    <w:rsid w:val="008027F1"/>
    <w:rsid w:val="00805640"/>
    <w:rsid w:val="0081330D"/>
    <w:rsid w:val="008253EA"/>
    <w:rsid w:val="00863FCC"/>
    <w:rsid w:val="00875B15"/>
    <w:rsid w:val="008C0AF4"/>
    <w:rsid w:val="008C727D"/>
    <w:rsid w:val="008C771F"/>
    <w:rsid w:val="00907B31"/>
    <w:rsid w:val="00922EF5"/>
    <w:rsid w:val="00942F32"/>
    <w:rsid w:val="009778A0"/>
    <w:rsid w:val="00986701"/>
    <w:rsid w:val="00992D6A"/>
    <w:rsid w:val="009E0524"/>
    <w:rsid w:val="009F3BD8"/>
    <w:rsid w:val="00A15983"/>
    <w:rsid w:val="00A54668"/>
    <w:rsid w:val="00A63855"/>
    <w:rsid w:val="00A77343"/>
    <w:rsid w:val="00A8118C"/>
    <w:rsid w:val="00A8398E"/>
    <w:rsid w:val="00AA3313"/>
    <w:rsid w:val="00AB0131"/>
    <w:rsid w:val="00AB7EB9"/>
    <w:rsid w:val="00AD68C7"/>
    <w:rsid w:val="00AE2888"/>
    <w:rsid w:val="00AF38B4"/>
    <w:rsid w:val="00B86AB4"/>
    <w:rsid w:val="00BA18E6"/>
    <w:rsid w:val="00BA5E5A"/>
    <w:rsid w:val="00BB5BAE"/>
    <w:rsid w:val="00BC3D6E"/>
    <w:rsid w:val="00BC50CF"/>
    <w:rsid w:val="00C16027"/>
    <w:rsid w:val="00C274BD"/>
    <w:rsid w:val="00C32481"/>
    <w:rsid w:val="00C6045F"/>
    <w:rsid w:val="00C86899"/>
    <w:rsid w:val="00C86CCD"/>
    <w:rsid w:val="00CA38D5"/>
    <w:rsid w:val="00D20A7D"/>
    <w:rsid w:val="00D5750A"/>
    <w:rsid w:val="00D91295"/>
    <w:rsid w:val="00D92BDD"/>
    <w:rsid w:val="00DD4120"/>
    <w:rsid w:val="00DE5B93"/>
    <w:rsid w:val="00E228E8"/>
    <w:rsid w:val="00E502F8"/>
    <w:rsid w:val="00E853AA"/>
    <w:rsid w:val="00E91227"/>
    <w:rsid w:val="00EF0ED3"/>
    <w:rsid w:val="00EF736C"/>
    <w:rsid w:val="00F059A4"/>
    <w:rsid w:val="00F2391F"/>
    <w:rsid w:val="00F8099F"/>
    <w:rsid w:val="00F916C6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F9"/>
    <w:pPr>
      <w:widowControl w:val="0"/>
      <w:spacing w:line="260" w:lineRule="atLeast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C0ED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outlineLvl w:val="0"/>
    </w:pPr>
    <w:rPr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C0EDD"/>
    <w:rPr>
      <w:rFonts w:eastAsia="Times New Roman"/>
      <w:b/>
      <w:snapToGrid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2C0E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b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C0EDD"/>
    <w:rPr>
      <w:rFonts w:eastAsia="Times New Roman"/>
      <w:b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2C0E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2C0EDD"/>
    <w:rPr>
      <w:rFonts w:eastAsia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A38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F9"/>
    <w:pPr>
      <w:widowControl w:val="0"/>
      <w:spacing w:line="260" w:lineRule="atLeast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C0ED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outlineLvl w:val="0"/>
    </w:pPr>
    <w:rPr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3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C0EDD"/>
    <w:rPr>
      <w:rFonts w:eastAsia="Times New Roman"/>
      <w:b/>
      <w:snapToGrid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2C0E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b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C0EDD"/>
    <w:rPr>
      <w:rFonts w:eastAsia="Times New Roman"/>
      <w:b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2C0E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2C0EDD"/>
    <w:rPr>
      <w:rFonts w:eastAsia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A38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.Wilson@bjc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j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Jefferson Civic Center Authority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jnelms</dc:creator>
  <cp:lastModifiedBy>Greg Wolfe</cp:lastModifiedBy>
  <cp:revision>2</cp:revision>
  <cp:lastPrinted>2013-12-11T17:01:00Z</cp:lastPrinted>
  <dcterms:created xsi:type="dcterms:W3CDTF">2017-07-21T22:13:00Z</dcterms:created>
  <dcterms:modified xsi:type="dcterms:W3CDTF">2017-07-21T22:13:00Z</dcterms:modified>
</cp:coreProperties>
</file>